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11832" w14:textId="6B01972D" w:rsidR="00527AF8" w:rsidRPr="00B7604D" w:rsidRDefault="00C110A9" w:rsidP="00527AF8">
      <w:pPr>
        <w:spacing w:line="276" w:lineRule="auto"/>
        <w:jc w:val="center"/>
        <w:rPr>
          <w:rFonts w:ascii="Aptos" w:hAnsi="Aptos"/>
          <w:b/>
          <w:bCs/>
          <w:color w:val="000000" w:themeColor="text1"/>
        </w:rPr>
      </w:pPr>
      <w:r w:rsidRPr="00B7604D">
        <w:rPr>
          <w:rFonts w:ascii="Aptos" w:hAnsi="Aptos"/>
          <w:b/>
          <w:bCs/>
          <w:color w:val="000000" w:themeColor="text1"/>
        </w:rPr>
        <w:t>CAMPAIGN SUPPORTER</w:t>
      </w:r>
      <w:r w:rsidR="00527AF8" w:rsidRPr="00B7604D">
        <w:rPr>
          <w:rFonts w:ascii="Aptos" w:hAnsi="Aptos"/>
          <w:b/>
          <w:bCs/>
          <w:color w:val="000000" w:themeColor="text1"/>
        </w:rPr>
        <w:t xml:space="preserve"> – NEWS / BLOG / LINKEDIN POST COPY</w:t>
      </w:r>
    </w:p>
    <w:p w14:paraId="653D9829" w14:textId="77777777" w:rsidR="00527AF8" w:rsidRPr="00B7604D" w:rsidRDefault="00527AF8" w:rsidP="00527AF8">
      <w:pPr>
        <w:spacing w:line="276" w:lineRule="auto"/>
        <w:jc w:val="center"/>
        <w:rPr>
          <w:rFonts w:ascii="Aptos" w:hAnsi="Aptos"/>
          <w:b/>
          <w:bCs/>
          <w:color w:val="000000" w:themeColor="text1"/>
        </w:rPr>
      </w:pPr>
    </w:p>
    <w:p w14:paraId="7E6BC0DA" w14:textId="3280FAA5" w:rsidR="000A3AB3" w:rsidRPr="00B7604D" w:rsidRDefault="000A3AB3" w:rsidP="000A3AB3">
      <w:pPr>
        <w:spacing w:line="276" w:lineRule="auto"/>
        <w:rPr>
          <w:rFonts w:ascii="Aptos" w:hAnsi="Aptos"/>
          <w:color w:val="000000" w:themeColor="text1"/>
        </w:rPr>
      </w:pPr>
      <w:r w:rsidRPr="00B7604D">
        <w:rPr>
          <w:rFonts w:ascii="Aptos" w:hAnsi="Aptos"/>
          <w:color w:val="000000" w:themeColor="text1"/>
        </w:rPr>
        <w:t>[Short copy</w:t>
      </w:r>
      <w:r w:rsidR="00BA5BDC" w:rsidRPr="00B7604D">
        <w:rPr>
          <w:rFonts w:ascii="Aptos" w:hAnsi="Aptos"/>
          <w:color w:val="000000" w:themeColor="text1"/>
        </w:rPr>
        <w:t xml:space="preserve"> – </w:t>
      </w:r>
      <w:r w:rsidR="002A1C2A" w:rsidRPr="00B7604D">
        <w:rPr>
          <w:rFonts w:ascii="Aptos" w:hAnsi="Aptos"/>
          <w:color w:val="000000" w:themeColor="text1"/>
        </w:rPr>
        <w:t>c.</w:t>
      </w:r>
      <w:r w:rsidR="00891BF3" w:rsidRPr="00B7604D">
        <w:rPr>
          <w:rFonts w:ascii="Aptos" w:hAnsi="Aptos"/>
          <w:color w:val="000000" w:themeColor="text1"/>
        </w:rPr>
        <w:t>215</w:t>
      </w:r>
      <w:r w:rsidR="00BA5BDC" w:rsidRPr="00B7604D">
        <w:rPr>
          <w:rFonts w:ascii="Aptos" w:hAnsi="Aptos"/>
          <w:color w:val="000000" w:themeColor="text1"/>
        </w:rPr>
        <w:t xml:space="preserve"> words</w:t>
      </w:r>
      <w:r w:rsidRPr="00B7604D">
        <w:rPr>
          <w:rFonts w:ascii="Aptos" w:hAnsi="Aptos"/>
          <w:color w:val="000000" w:themeColor="text1"/>
        </w:rPr>
        <w:t>]</w:t>
      </w:r>
    </w:p>
    <w:p w14:paraId="06D26EC6" w14:textId="0DE5F57B" w:rsidR="000A3AB3" w:rsidRPr="00B7604D" w:rsidRDefault="000A3AB3" w:rsidP="000A3AB3">
      <w:pPr>
        <w:spacing w:line="276" w:lineRule="auto"/>
        <w:rPr>
          <w:rFonts w:ascii="Aptos" w:hAnsi="Aptos"/>
          <w:b/>
          <w:bCs/>
        </w:rPr>
      </w:pPr>
      <w:r w:rsidRPr="00B7604D">
        <w:rPr>
          <w:rFonts w:ascii="Aptos" w:hAnsi="Aptos"/>
          <w:b/>
          <w:bCs/>
          <w:color w:val="FF0000"/>
        </w:rPr>
        <w:t xml:space="preserve">{Name of </w:t>
      </w:r>
      <w:r w:rsidR="00891BF3" w:rsidRPr="00B7604D">
        <w:rPr>
          <w:rFonts w:ascii="Aptos" w:hAnsi="Aptos"/>
          <w:b/>
          <w:bCs/>
          <w:color w:val="FF0000"/>
        </w:rPr>
        <w:t>Campaign Supporter</w:t>
      </w:r>
      <w:r w:rsidRPr="00B7604D">
        <w:rPr>
          <w:rFonts w:ascii="Aptos" w:hAnsi="Aptos"/>
          <w:b/>
          <w:bCs/>
          <w:color w:val="FF0000"/>
        </w:rPr>
        <w:t xml:space="preserve">} </w:t>
      </w:r>
      <w:r w:rsidRPr="00B7604D">
        <w:rPr>
          <w:rFonts w:ascii="Aptos" w:hAnsi="Aptos"/>
          <w:b/>
          <w:bCs/>
        </w:rPr>
        <w:t xml:space="preserve">Joins </w:t>
      </w:r>
      <w:r w:rsidR="00BE6B25" w:rsidRPr="00B7604D">
        <w:rPr>
          <w:rFonts w:ascii="Aptos" w:hAnsi="Aptos"/>
          <w:b/>
          <w:bCs/>
        </w:rPr>
        <w:t xml:space="preserve">UK </w:t>
      </w:r>
      <w:r w:rsidRPr="00B7604D">
        <w:rPr>
          <w:rFonts w:ascii="Aptos" w:hAnsi="Aptos"/>
          <w:b/>
          <w:bCs/>
        </w:rPr>
        <w:t>Charities and Legal Professionals to Celebrate Remember A Charity Week</w:t>
      </w:r>
      <w:r w:rsidR="00891BF3" w:rsidRPr="00B7604D">
        <w:rPr>
          <w:rFonts w:ascii="Aptos" w:hAnsi="Aptos"/>
          <w:b/>
          <w:bCs/>
        </w:rPr>
        <w:t xml:space="preserve"> 202</w:t>
      </w:r>
      <w:r w:rsidR="00B7604D">
        <w:rPr>
          <w:rFonts w:ascii="Aptos" w:hAnsi="Aptos"/>
          <w:b/>
          <w:bCs/>
        </w:rPr>
        <w:t>6</w:t>
      </w:r>
    </w:p>
    <w:p w14:paraId="51F053E8" w14:textId="77777777" w:rsidR="000A3AB3" w:rsidRPr="00B7604D" w:rsidRDefault="000A3AB3" w:rsidP="000A3AB3">
      <w:pPr>
        <w:spacing w:line="276" w:lineRule="auto"/>
        <w:rPr>
          <w:rFonts w:ascii="Aptos" w:hAnsi="Aptos"/>
          <w:b/>
          <w:bCs/>
        </w:rPr>
      </w:pPr>
    </w:p>
    <w:p w14:paraId="6CD8667F" w14:textId="62713FFB" w:rsidR="007E5A87" w:rsidRPr="00B7604D" w:rsidRDefault="000A3AB3" w:rsidP="007E5A87">
      <w:pPr>
        <w:spacing w:line="276" w:lineRule="auto"/>
        <w:rPr>
          <w:rFonts w:ascii="Aptos" w:hAnsi="Aptos"/>
        </w:rPr>
      </w:pPr>
      <w:r w:rsidRPr="00B7604D">
        <w:rPr>
          <w:rFonts w:ascii="Aptos" w:hAnsi="Aptos"/>
        </w:rPr>
        <w:t>This September, {</w:t>
      </w:r>
      <w:r w:rsidRPr="00B7604D">
        <w:rPr>
          <w:rFonts w:ascii="Aptos" w:hAnsi="Aptos"/>
          <w:color w:val="FF0000"/>
        </w:rPr>
        <w:t>name of organisation</w:t>
      </w:r>
      <w:r w:rsidRPr="00B7604D">
        <w:rPr>
          <w:rFonts w:ascii="Aptos" w:hAnsi="Aptos"/>
        </w:rPr>
        <w:t>} is proud to be joining forces with hundreds of charities, professional advisers</w:t>
      </w:r>
      <w:r w:rsidR="007E5A87" w:rsidRPr="00B7604D">
        <w:rPr>
          <w:rFonts w:ascii="Aptos" w:hAnsi="Aptos"/>
        </w:rPr>
        <w:t>,</w:t>
      </w:r>
      <w:r w:rsidRPr="00B7604D">
        <w:rPr>
          <w:rFonts w:ascii="Aptos" w:hAnsi="Aptos"/>
        </w:rPr>
        <w:t xml:space="preserve"> and partners across the UK to celebrate </w:t>
      </w:r>
      <w:hyperlink r:id="rId11" w:history="1">
        <w:r w:rsidRPr="00B7604D">
          <w:rPr>
            <w:rStyle w:val="Hyperlink"/>
            <w:rFonts w:ascii="Aptos" w:hAnsi="Aptos"/>
          </w:rPr>
          <w:t>Remember A Charity Week</w:t>
        </w:r>
      </w:hyperlink>
      <w:r w:rsidRPr="00B7604D">
        <w:rPr>
          <w:rFonts w:ascii="Aptos" w:hAnsi="Aptos"/>
        </w:rPr>
        <w:t xml:space="preserve">. </w:t>
      </w:r>
      <w:r w:rsidR="007E5A87" w:rsidRPr="00B7604D">
        <w:rPr>
          <w:rFonts w:ascii="Aptos" w:hAnsi="Aptos"/>
        </w:rPr>
        <w:t xml:space="preserve">As proud </w:t>
      </w:r>
      <w:r w:rsidR="00A115C7" w:rsidRPr="00B7604D">
        <w:rPr>
          <w:rFonts w:ascii="Aptos" w:hAnsi="Aptos"/>
        </w:rPr>
        <w:t xml:space="preserve">Campaign Supporters </w:t>
      </w:r>
      <w:r w:rsidR="007E5A87" w:rsidRPr="00B7604D">
        <w:rPr>
          <w:rFonts w:ascii="Aptos" w:hAnsi="Aptos"/>
        </w:rPr>
        <w:t>of Remember A Charity,</w:t>
      </w:r>
      <w:r w:rsidR="00346011" w:rsidRPr="00B7604D">
        <w:rPr>
          <w:rFonts w:ascii="Aptos" w:hAnsi="Aptos"/>
        </w:rPr>
        <w:t xml:space="preserve"> throughout the week we will be shining a light on the incredible difference made by gifts left to charity in Wills, and inviting more people to consider passing on something wonderful to the causes close to their heart, alongside taking care of loved ones.</w:t>
      </w:r>
    </w:p>
    <w:p w14:paraId="08F22711" w14:textId="77777777" w:rsidR="007E5A87" w:rsidRPr="00B7604D" w:rsidRDefault="007E5A87" w:rsidP="007E5A87">
      <w:pPr>
        <w:spacing w:line="276" w:lineRule="auto"/>
        <w:rPr>
          <w:rFonts w:ascii="Aptos" w:hAnsi="Aptos"/>
        </w:rPr>
      </w:pPr>
    </w:p>
    <w:p w14:paraId="16609E78" w14:textId="77777777" w:rsidR="00E8686C" w:rsidRPr="00B7604D" w:rsidRDefault="00E8686C" w:rsidP="00E8686C">
      <w:pPr>
        <w:spacing w:line="276" w:lineRule="auto"/>
        <w:rPr>
          <w:rFonts w:ascii="Aptos" w:hAnsi="Aptos"/>
        </w:rPr>
      </w:pPr>
      <w:r w:rsidRPr="00B7604D">
        <w:rPr>
          <w:rFonts w:ascii="Aptos" w:hAnsi="Aptos"/>
        </w:rPr>
        <w:t>Offering generous tax incentives, this form of charitable giving is on the rise, and provides essential funding for vital services across the country – both now and for future generations. In fact, around £3 in every £10 donated to charity comes through gifts in Wills</w:t>
      </w:r>
      <w:r w:rsidRPr="00B7604D">
        <w:rPr>
          <w:rStyle w:val="FootnoteReference"/>
          <w:rFonts w:ascii="Aptos" w:eastAsiaTheme="minorHAnsi" w:hAnsi="Aptos" w:cstheme="minorBidi"/>
          <w:lang w:eastAsia="en-US"/>
        </w:rPr>
        <w:footnoteReference w:id="1"/>
      </w:r>
      <w:r w:rsidRPr="00B7604D">
        <w:rPr>
          <w:rFonts w:ascii="Aptos" w:eastAsiaTheme="minorHAnsi" w:hAnsi="Aptos" w:cstheme="minorBidi"/>
          <w:lang w:eastAsia="en-US"/>
        </w:rPr>
        <w:t xml:space="preserve">. </w:t>
      </w:r>
      <w:r w:rsidRPr="00B7604D">
        <w:rPr>
          <w:rFonts w:ascii="Aptos" w:hAnsi="Aptos"/>
        </w:rPr>
        <w:t>These donations make a huge difference, and some of the nation’s most loved charities simply wouldn’t exist without such gifts.</w:t>
      </w:r>
      <w:r w:rsidRPr="00B7604D">
        <w:rPr>
          <w:rFonts w:ascii="Aptos" w:eastAsiaTheme="minorHAnsi" w:hAnsi="Aptos" w:cstheme="minorBidi"/>
          <w:lang w:eastAsia="en-US"/>
        </w:rPr>
        <w:t xml:space="preserve"> </w:t>
      </w:r>
    </w:p>
    <w:p w14:paraId="48A8B6E2" w14:textId="77777777" w:rsidR="007E5A87" w:rsidRPr="00B7604D" w:rsidRDefault="007E5A87" w:rsidP="007E5A87">
      <w:pPr>
        <w:spacing w:line="276" w:lineRule="auto"/>
        <w:rPr>
          <w:rFonts w:ascii="Aptos" w:hAnsi="Aptos"/>
        </w:rPr>
      </w:pPr>
    </w:p>
    <w:p w14:paraId="6FCBE653" w14:textId="08539DA0" w:rsidR="00891BF3" w:rsidRPr="00B7604D" w:rsidRDefault="00891BF3" w:rsidP="00891BF3">
      <w:pPr>
        <w:spacing w:line="276" w:lineRule="auto"/>
        <w:rPr>
          <w:rFonts w:ascii="Aptos" w:hAnsi="Aptos"/>
        </w:rPr>
      </w:pPr>
      <w:r w:rsidRPr="00B7604D">
        <w:rPr>
          <w:rFonts w:ascii="Aptos" w:hAnsi="Aptos"/>
          <w:b/>
        </w:rPr>
        <w:t>Remember A Charity Week</w:t>
      </w:r>
      <w:r w:rsidRPr="00B7604D">
        <w:rPr>
          <w:rFonts w:ascii="Aptos" w:hAnsi="Aptos"/>
        </w:rPr>
        <w:t xml:space="preserve"> (</w:t>
      </w:r>
      <w:r w:rsidR="00B7604D">
        <w:rPr>
          <w:rFonts w:ascii="Aptos" w:hAnsi="Aptos"/>
        </w:rPr>
        <w:t>7-13</w:t>
      </w:r>
      <w:r w:rsidRPr="00B7604D">
        <w:rPr>
          <w:rFonts w:ascii="Aptos" w:hAnsi="Aptos"/>
        </w:rPr>
        <w:t xml:space="preserve"> September 202</w:t>
      </w:r>
      <w:r w:rsidR="00B7604D">
        <w:rPr>
          <w:rFonts w:ascii="Aptos" w:hAnsi="Aptos"/>
        </w:rPr>
        <w:t>6</w:t>
      </w:r>
      <w:r w:rsidRPr="00B7604D">
        <w:rPr>
          <w:rFonts w:ascii="Aptos" w:hAnsi="Aptos"/>
        </w:rPr>
        <w:t xml:space="preserve">) is an annual celebration of the power and impact of legacy giving. Throughout the week, partners, solicitors, Will-writers, charities and others will be championing the legacy message, encouraging people across the country to help build a brighter future by leaving a gift in their Will. </w:t>
      </w:r>
    </w:p>
    <w:p w14:paraId="513378AF" w14:textId="77777777" w:rsidR="007E5A87" w:rsidRPr="00B7604D" w:rsidRDefault="007E5A87" w:rsidP="007E5A87">
      <w:pPr>
        <w:spacing w:line="276" w:lineRule="auto"/>
        <w:rPr>
          <w:rFonts w:ascii="Aptos" w:hAnsi="Aptos"/>
        </w:rPr>
      </w:pPr>
    </w:p>
    <w:p w14:paraId="6F0327D4" w14:textId="671BD970" w:rsidR="007E5A87" w:rsidRPr="00B7604D" w:rsidRDefault="007E5A87" w:rsidP="00D22368">
      <w:pPr>
        <w:spacing w:line="276" w:lineRule="auto"/>
        <w:rPr>
          <w:rFonts w:ascii="Aptos" w:hAnsi="Aptos"/>
          <w:b/>
          <w:bCs/>
        </w:rPr>
      </w:pPr>
      <w:r w:rsidRPr="00B7604D">
        <w:rPr>
          <w:rFonts w:ascii="Aptos" w:hAnsi="Aptos"/>
          <w:b/>
          <w:bCs/>
        </w:rPr>
        <w:t xml:space="preserve">Find out more at </w:t>
      </w:r>
      <w:hyperlink r:id="rId12" w:history="1">
        <w:r w:rsidRPr="00B7604D">
          <w:rPr>
            <w:rStyle w:val="Hyperlink"/>
            <w:rFonts w:ascii="Aptos" w:hAnsi="Aptos"/>
            <w:b/>
            <w:bCs/>
          </w:rPr>
          <w:t>www.rememberachar</w:t>
        </w:r>
        <w:r w:rsidRPr="00B7604D">
          <w:rPr>
            <w:rStyle w:val="Hyperlink"/>
            <w:rFonts w:ascii="Aptos" w:hAnsi="Aptos"/>
            <w:b/>
            <w:bCs/>
          </w:rPr>
          <w:t>i</w:t>
        </w:r>
        <w:r w:rsidRPr="00B7604D">
          <w:rPr>
            <w:rStyle w:val="Hyperlink"/>
            <w:rFonts w:ascii="Aptos" w:hAnsi="Aptos"/>
            <w:b/>
            <w:bCs/>
          </w:rPr>
          <w:t>ty.org.uk/week</w:t>
        </w:r>
      </w:hyperlink>
    </w:p>
    <w:p w14:paraId="13168473" w14:textId="77777777" w:rsidR="007E5A87" w:rsidRPr="00B7604D" w:rsidRDefault="007E5A87" w:rsidP="00D22368">
      <w:pPr>
        <w:spacing w:line="276" w:lineRule="auto"/>
        <w:rPr>
          <w:rFonts w:ascii="Aptos" w:hAnsi="Aptos"/>
          <w:b/>
          <w:bCs/>
        </w:rPr>
      </w:pPr>
    </w:p>
    <w:p w14:paraId="5C8BE0D7" w14:textId="77777777" w:rsidR="00527AF8" w:rsidRPr="00B7604D" w:rsidRDefault="00527AF8" w:rsidP="00D22368">
      <w:pPr>
        <w:spacing w:line="276" w:lineRule="auto"/>
        <w:rPr>
          <w:rFonts w:ascii="Aptos" w:hAnsi="Aptos"/>
          <w:color w:val="000000" w:themeColor="text1"/>
        </w:rPr>
      </w:pPr>
    </w:p>
    <w:p w14:paraId="1355ADEF" w14:textId="286C6BDC" w:rsidR="00AF65A4" w:rsidRPr="00B7604D" w:rsidRDefault="00AF65A4" w:rsidP="00D22368">
      <w:pPr>
        <w:spacing w:line="276" w:lineRule="auto"/>
        <w:rPr>
          <w:rFonts w:ascii="Aptos" w:hAnsi="Aptos"/>
          <w:color w:val="000000" w:themeColor="text1"/>
        </w:rPr>
      </w:pPr>
      <w:r w:rsidRPr="00B7604D">
        <w:rPr>
          <w:rFonts w:ascii="Aptos" w:hAnsi="Aptos"/>
          <w:color w:val="000000" w:themeColor="text1"/>
        </w:rPr>
        <w:t>[Long copy</w:t>
      </w:r>
      <w:r w:rsidR="00580E3D" w:rsidRPr="00B7604D">
        <w:rPr>
          <w:rFonts w:ascii="Aptos" w:hAnsi="Aptos"/>
          <w:color w:val="000000" w:themeColor="text1"/>
        </w:rPr>
        <w:t xml:space="preserve"> – </w:t>
      </w:r>
      <w:r w:rsidR="00877AF4" w:rsidRPr="00B7604D">
        <w:rPr>
          <w:rFonts w:ascii="Aptos" w:hAnsi="Aptos"/>
          <w:color w:val="000000" w:themeColor="text1"/>
        </w:rPr>
        <w:t>c.</w:t>
      </w:r>
      <w:r w:rsidR="00580E3D" w:rsidRPr="00B7604D">
        <w:rPr>
          <w:rFonts w:ascii="Aptos" w:hAnsi="Aptos"/>
          <w:color w:val="000000" w:themeColor="text1"/>
        </w:rPr>
        <w:t>3</w:t>
      </w:r>
      <w:r w:rsidR="00891BF3" w:rsidRPr="00B7604D">
        <w:rPr>
          <w:rFonts w:ascii="Aptos" w:hAnsi="Aptos"/>
          <w:color w:val="000000" w:themeColor="text1"/>
        </w:rPr>
        <w:t>6</w:t>
      </w:r>
      <w:r w:rsidR="007E5A87" w:rsidRPr="00B7604D">
        <w:rPr>
          <w:rFonts w:ascii="Aptos" w:hAnsi="Aptos"/>
          <w:color w:val="000000" w:themeColor="text1"/>
        </w:rPr>
        <w:t>0</w:t>
      </w:r>
      <w:r w:rsidR="00580E3D" w:rsidRPr="00B7604D">
        <w:rPr>
          <w:rFonts w:ascii="Aptos" w:hAnsi="Aptos"/>
          <w:color w:val="000000" w:themeColor="text1"/>
        </w:rPr>
        <w:t xml:space="preserve"> words</w:t>
      </w:r>
      <w:r w:rsidRPr="00B7604D">
        <w:rPr>
          <w:rFonts w:ascii="Aptos" w:hAnsi="Aptos"/>
          <w:color w:val="000000" w:themeColor="text1"/>
        </w:rPr>
        <w:t>]</w:t>
      </w:r>
    </w:p>
    <w:p w14:paraId="64C79090" w14:textId="3DCB0F54" w:rsidR="003F0699" w:rsidRPr="00B7604D" w:rsidRDefault="003F0699" w:rsidP="003F0699">
      <w:pPr>
        <w:spacing w:line="276" w:lineRule="auto"/>
        <w:rPr>
          <w:rFonts w:ascii="Aptos" w:hAnsi="Aptos"/>
          <w:b/>
          <w:bCs/>
        </w:rPr>
      </w:pPr>
      <w:r w:rsidRPr="00B7604D">
        <w:rPr>
          <w:rFonts w:ascii="Aptos" w:hAnsi="Aptos"/>
          <w:b/>
          <w:bCs/>
          <w:color w:val="FF0000"/>
        </w:rPr>
        <w:t xml:space="preserve">{Name of </w:t>
      </w:r>
      <w:r w:rsidR="00891BF3" w:rsidRPr="00B7604D">
        <w:rPr>
          <w:rFonts w:ascii="Aptos" w:hAnsi="Aptos"/>
          <w:b/>
          <w:bCs/>
          <w:color w:val="FF0000"/>
        </w:rPr>
        <w:t>Campaign Supporter</w:t>
      </w:r>
      <w:r w:rsidRPr="00B7604D">
        <w:rPr>
          <w:rFonts w:ascii="Aptos" w:hAnsi="Aptos"/>
          <w:b/>
          <w:bCs/>
          <w:color w:val="FF0000"/>
        </w:rPr>
        <w:t xml:space="preserve">} </w:t>
      </w:r>
      <w:r w:rsidRPr="00B7604D">
        <w:rPr>
          <w:rFonts w:ascii="Aptos" w:hAnsi="Aptos"/>
          <w:b/>
          <w:bCs/>
        </w:rPr>
        <w:t>Joins Charities and Legal Professionals Across the UK to Celebrate Remember A Charity Week</w:t>
      </w:r>
      <w:r w:rsidR="00891BF3" w:rsidRPr="00B7604D">
        <w:rPr>
          <w:rFonts w:ascii="Aptos" w:hAnsi="Aptos"/>
          <w:b/>
          <w:bCs/>
        </w:rPr>
        <w:t xml:space="preserve"> 202</w:t>
      </w:r>
      <w:r w:rsidR="00A23EB8">
        <w:rPr>
          <w:rFonts w:ascii="Aptos" w:hAnsi="Aptos"/>
          <w:b/>
          <w:bCs/>
        </w:rPr>
        <w:t>6</w:t>
      </w:r>
    </w:p>
    <w:p w14:paraId="5701C109" w14:textId="77777777" w:rsidR="003F0699" w:rsidRPr="00B7604D" w:rsidRDefault="003F0699" w:rsidP="003F0699">
      <w:pPr>
        <w:spacing w:line="276" w:lineRule="auto"/>
        <w:rPr>
          <w:rFonts w:ascii="Aptos" w:hAnsi="Aptos"/>
          <w:b/>
          <w:bCs/>
        </w:rPr>
      </w:pPr>
    </w:p>
    <w:p w14:paraId="182B0FF7" w14:textId="776301D8" w:rsidR="00AF2A50" w:rsidRPr="00B7604D" w:rsidRDefault="003F0699" w:rsidP="003F0699">
      <w:pPr>
        <w:spacing w:line="276" w:lineRule="auto"/>
        <w:rPr>
          <w:rFonts w:ascii="Aptos" w:hAnsi="Aptos"/>
        </w:rPr>
      </w:pPr>
      <w:r w:rsidRPr="00B7604D">
        <w:rPr>
          <w:rFonts w:ascii="Aptos" w:hAnsi="Aptos"/>
        </w:rPr>
        <w:t>This September, {</w:t>
      </w:r>
      <w:r w:rsidRPr="00B7604D">
        <w:rPr>
          <w:rFonts w:ascii="Aptos" w:hAnsi="Aptos"/>
          <w:color w:val="FF0000"/>
        </w:rPr>
        <w:t>name of organisation</w:t>
      </w:r>
      <w:r w:rsidRPr="00B7604D">
        <w:rPr>
          <w:rFonts w:ascii="Aptos" w:hAnsi="Aptos"/>
        </w:rPr>
        <w:t>} is proud to be joining forces with hundreds of charities, professional advisers</w:t>
      </w:r>
      <w:r w:rsidR="007E5A87" w:rsidRPr="00B7604D">
        <w:rPr>
          <w:rFonts w:ascii="Aptos" w:hAnsi="Aptos"/>
        </w:rPr>
        <w:t>,</w:t>
      </w:r>
      <w:r w:rsidRPr="00B7604D">
        <w:rPr>
          <w:rFonts w:ascii="Aptos" w:hAnsi="Aptos"/>
        </w:rPr>
        <w:t xml:space="preserve"> and partners across the UK to celebrate </w:t>
      </w:r>
      <w:hyperlink r:id="rId13" w:history="1">
        <w:r w:rsidRPr="00B7604D">
          <w:rPr>
            <w:rStyle w:val="Hyperlink"/>
            <w:rFonts w:ascii="Aptos" w:hAnsi="Aptos"/>
          </w:rPr>
          <w:t>Remember A Charity Week</w:t>
        </w:r>
      </w:hyperlink>
      <w:r w:rsidRPr="00B7604D">
        <w:rPr>
          <w:rFonts w:ascii="Aptos" w:hAnsi="Aptos"/>
        </w:rPr>
        <w:t xml:space="preserve">. </w:t>
      </w:r>
    </w:p>
    <w:p w14:paraId="55C4FBAB" w14:textId="77777777" w:rsidR="00AF2A50" w:rsidRPr="00B7604D" w:rsidRDefault="00AF2A50" w:rsidP="003F0699">
      <w:pPr>
        <w:spacing w:line="276" w:lineRule="auto"/>
        <w:rPr>
          <w:rFonts w:ascii="Aptos" w:hAnsi="Aptos"/>
        </w:rPr>
      </w:pPr>
    </w:p>
    <w:p w14:paraId="13DAC206" w14:textId="5D632BEC" w:rsidR="00877AF4" w:rsidRPr="00B7604D" w:rsidRDefault="00A115C7" w:rsidP="003F0699">
      <w:pPr>
        <w:spacing w:line="276" w:lineRule="auto"/>
        <w:rPr>
          <w:rFonts w:ascii="Aptos" w:hAnsi="Aptos"/>
        </w:rPr>
      </w:pPr>
      <w:r w:rsidRPr="00B7604D">
        <w:rPr>
          <w:rFonts w:ascii="Aptos" w:hAnsi="Aptos"/>
        </w:rPr>
        <w:t xml:space="preserve">As proud Campaign Supporters, </w:t>
      </w:r>
      <w:r w:rsidR="0054373A" w:rsidRPr="00B7604D">
        <w:rPr>
          <w:rFonts w:ascii="Aptos" w:hAnsi="Aptos"/>
        </w:rPr>
        <w:t>throughout the week we will be shining a light on the incredible difference made by gifts left to charity in Wills, and inviting more people to consider passing on something wonderful to the causes close to their heart, alongside taking care of loved ones.</w:t>
      </w:r>
    </w:p>
    <w:p w14:paraId="4D74DB6A" w14:textId="77777777" w:rsidR="00877AF4" w:rsidRPr="00B7604D" w:rsidRDefault="00877AF4" w:rsidP="003F0699">
      <w:pPr>
        <w:spacing w:line="276" w:lineRule="auto"/>
        <w:rPr>
          <w:rFonts w:ascii="Aptos" w:hAnsi="Aptos"/>
        </w:rPr>
      </w:pPr>
    </w:p>
    <w:p w14:paraId="181BD862" w14:textId="77777777" w:rsidR="00C174DE" w:rsidRPr="00B7604D" w:rsidRDefault="00C174DE" w:rsidP="00C174DE">
      <w:pPr>
        <w:spacing w:line="276" w:lineRule="auto"/>
        <w:rPr>
          <w:rFonts w:ascii="Aptos" w:hAnsi="Aptos"/>
        </w:rPr>
      </w:pPr>
      <w:r w:rsidRPr="00B7604D">
        <w:rPr>
          <w:rFonts w:ascii="Aptos" w:hAnsi="Aptos"/>
        </w:rPr>
        <w:t xml:space="preserve">Offering generous tax incentives, this form of charitable giving is on the rise, and provides essential funding for vital services across the country – both now and for </w:t>
      </w:r>
      <w:r w:rsidRPr="00B7604D">
        <w:rPr>
          <w:rFonts w:ascii="Aptos" w:hAnsi="Aptos"/>
        </w:rPr>
        <w:lastRenderedPageBreak/>
        <w:t>future generations. In fact, around £3 in every £10 donated to charity comes through gifts in Wills</w:t>
      </w:r>
      <w:r w:rsidRPr="00B7604D">
        <w:rPr>
          <w:rStyle w:val="FootnoteReference"/>
          <w:rFonts w:ascii="Aptos" w:eastAsiaTheme="minorHAnsi" w:hAnsi="Aptos" w:cstheme="minorBidi"/>
          <w:lang w:eastAsia="en-US"/>
        </w:rPr>
        <w:t>1</w:t>
      </w:r>
      <w:r w:rsidRPr="00B7604D">
        <w:rPr>
          <w:rFonts w:ascii="Aptos" w:eastAsiaTheme="minorHAnsi" w:hAnsi="Aptos" w:cstheme="minorBidi"/>
          <w:lang w:eastAsia="en-US"/>
        </w:rPr>
        <w:t xml:space="preserve">. </w:t>
      </w:r>
      <w:r w:rsidRPr="00B7604D">
        <w:rPr>
          <w:rFonts w:ascii="Aptos" w:hAnsi="Aptos"/>
        </w:rPr>
        <w:t>Within the current economic climate, these donations make a huge difference and really have become crucial for thousands of charities and community organisations. In fact, some of the nation’s most loved charities simply wouldn’t exist without such gifts.</w:t>
      </w:r>
      <w:r w:rsidRPr="00B7604D">
        <w:rPr>
          <w:rFonts w:ascii="Aptos" w:eastAsiaTheme="minorHAnsi" w:hAnsi="Aptos" w:cstheme="minorBidi"/>
          <w:lang w:eastAsia="en-US"/>
        </w:rPr>
        <w:t xml:space="preserve"> </w:t>
      </w:r>
    </w:p>
    <w:p w14:paraId="15B1E5BF" w14:textId="77777777" w:rsidR="003F0699" w:rsidRPr="00B7604D" w:rsidRDefault="003F0699" w:rsidP="00D22368">
      <w:pPr>
        <w:spacing w:line="276" w:lineRule="auto"/>
        <w:rPr>
          <w:rFonts w:ascii="Aptos" w:hAnsi="Aptos"/>
          <w:b/>
          <w:bCs/>
          <w:color w:val="FF0000"/>
        </w:rPr>
      </w:pPr>
    </w:p>
    <w:p w14:paraId="4DBB98D6" w14:textId="02918C52" w:rsidR="004E2FD3" w:rsidRPr="00B7604D" w:rsidRDefault="00C651D0" w:rsidP="00D22368">
      <w:pPr>
        <w:spacing w:line="276" w:lineRule="auto"/>
        <w:rPr>
          <w:rFonts w:ascii="Aptos" w:hAnsi="Aptos"/>
          <w:i/>
          <w:iCs/>
        </w:rPr>
      </w:pPr>
      <w:r w:rsidRPr="00B7604D">
        <w:rPr>
          <w:rFonts w:ascii="Aptos" w:hAnsi="Aptos"/>
        </w:rPr>
        <w:t>{</w:t>
      </w:r>
      <w:r w:rsidRPr="00B7604D">
        <w:rPr>
          <w:rFonts w:ascii="Aptos" w:hAnsi="Aptos"/>
          <w:color w:val="FF0000"/>
        </w:rPr>
        <w:t>Name, job title</w:t>
      </w:r>
      <w:r w:rsidRPr="00B7604D">
        <w:rPr>
          <w:rFonts w:ascii="Aptos" w:hAnsi="Aptos"/>
        </w:rPr>
        <w:t>} at {</w:t>
      </w:r>
      <w:r w:rsidRPr="00B7604D">
        <w:rPr>
          <w:rFonts w:ascii="Aptos" w:hAnsi="Aptos"/>
          <w:color w:val="FF0000"/>
        </w:rPr>
        <w:t>name o</w:t>
      </w:r>
      <w:r w:rsidR="00DF7CDD" w:rsidRPr="00B7604D">
        <w:rPr>
          <w:rFonts w:ascii="Aptos" w:hAnsi="Aptos"/>
          <w:color w:val="FF0000"/>
        </w:rPr>
        <w:t>f</w:t>
      </w:r>
      <w:r w:rsidRPr="00B7604D">
        <w:rPr>
          <w:rFonts w:ascii="Aptos" w:hAnsi="Aptos"/>
          <w:color w:val="FF0000"/>
        </w:rPr>
        <w:t xml:space="preserve"> organisation</w:t>
      </w:r>
      <w:r w:rsidRPr="00B7604D">
        <w:rPr>
          <w:rFonts w:ascii="Aptos" w:hAnsi="Aptos"/>
        </w:rPr>
        <w:t>} says:</w:t>
      </w:r>
      <w:r w:rsidR="005F2104" w:rsidRPr="00B7604D">
        <w:rPr>
          <w:rFonts w:ascii="Aptos" w:hAnsi="Aptos"/>
        </w:rPr>
        <w:t xml:space="preserve"> {</w:t>
      </w:r>
      <w:r w:rsidR="005F2104" w:rsidRPr="00B7604D">
        <w:rPr>
          <w:rFonts w:ascii="Aptos" w:hAnsi="Aptos"/>
          <w:color w:val="FF0000"/>
        </w:rPr>
        <w:t>insert quote or use the following suggested quote</w:t>
      </w:r>
      <w:r w:rsidR="005F2104" w:rsidRPr="00B7604D">
        <w:rPr>
          <w:rFonts w:ascii="Aptos" w:hAnsi="Aptos"/>
        </w:rPr>
        <w:t>}</w:t>
      </w:r>
      <w:r w:rsidRPr="00B7604D">
        <w:rPr>
          <w:rFonts w:ascii="Aptos" w:hAnsi="Aptos"/>
        </w:rPr>
        <w:t xml:space="preserve"> “</w:t>
      </w:r>
      <w:r w:rsidRPr="00B7604D">
        <w:rPr>
          <w:rFonts w:ascii="Aptos" w:hAnsi="Aptos"/>
          <w:i/>
          <w:iCs/>
        </w:rPr>
        <w:t>We</w:t>
      </w:r>
      <w:r w:rsidR="00620B03" w:rsidRPr="00B7604D">
        <w:rPr>
          <w:rFonts w:ascii="Aptos" w:hAnsi="Aptos"/>
          <w:i/>
          <w:iCs/>
        </w:rPr>
        <w:t>’</w:t>
      </w:r>
      <w:r w:rsidRPr="00B7604D">
        <w:rPr>
          <w:rFonts w:ascii="Aptos" w:hAnsi="Aptos"/>
          <w:i/>
          <w:iCs/>
        </w:rPr>
        <w:t xml:space="preserve">re delighted to be part of this year’s Remember A Charity Week. We know that </w:t>
      </w:r>
      <w:r w:rsidR="00C55EB4" w:rsidRPr="00B7604D">
        <w:rPr>
          <w:rFonts w:ascii="Aptos" w:hAnsi="Aptos"/>
          <w:i/>
          <w:iCs/>
        </w:rPr>
        <w:t xml:space="preserve">leaving a gift in </w:t>
      </w:r>
      <w:r w:rsidR="004E2FD3" w:rsidRPr="00B7604D">
        <w:rPr>
          <w:rFonts w:ascii="Aptos" w:hAnsi="Aptos"/>
          <w:i/>
          <w:iCs/>
        </w:rPr>
        <w:t>this way</w:t>
      </w:r>
      <w:r w:rsidRPr="00B7604D">
        <w:rPr>
          <w:rFonts w:ascii="Aptos" w:hAnsi="Aptos"/>
          <w:i/>
          <w:iCs/>
        </w:rPr>
        <w:t xml:space="preserve"> can </w:t>
      </w:r>
      <w:r w:rsidR="00BA5BDC" w:rsidRPr="00B7604D">
        <w:rPr>
          <w:rFonts w:ascii="Aptos" w:hAnsi="Aptos"/>
          <w:i/>
          <w:iCs/>
        </w:rPr>
        <w:t xml:space="preserve">not only be an important way of supporting good causes, but it’s </w:t>
      </w:r>
      <w:r w:rsidRPr="00B7604D">
        <w:rPr>
          <w:rFonts w:ascii="Aptos" w:hAnsi="Aptos"/>
          <w:i/>
          <w:iCs/>
        </w:rPr>
        <w:t xml:space="preserve">such a rewarding way </w:t>
      </w:r>
      <w:r w:rsidR="00A115C7" w:rsidRPr="00B7604D">
        <w:rPr>
          <w:rFonts w:ascii="Aptos" w:hAnsi="Aptos"/>
          <w:i/>
          <w:iCs/>
        </w:rPr>
        <w:t xml:space="preserve">for our clients </w:t>
      </w:r>
      <w:r w:rsidRPr="00B7604D">
        <w:rPr>
          <w:rFonts w:ascii="Aptos" w:hAnsi="Aptos"/>
          <w:i/>
          <w:iCs/>
        </w:rPr>
        <w:t>to give back. During the week, we’ll be</w:t>
      </w:r>
      <w:r w:rsidR="00BA5BDC" w:rsidRPr="00B7604D">
        <w:rPr>
          <w:rFonts w:ascii="Aptos" w:hAnsi="Aptos"/>
          <w:i/>
          <w:iCs/>
        </w:rPr>
        <w:t xml:space="preserve"> </w:t>
      </w:r>
      <w:r w:rsidR="00B6111D" w:rsidRPr="00B7604D">
        <w:rPr>
          <w:rFonts w:ascii="Aptos" w:hAnsi="Aptos"/>
          <w:i/>
          <w:iCs/>
        </w:rPr>
        <w:t>{</w:t>
      </w:r>
      <w:r w:rsidR="00B6111D" w:rsidRPr="00B7604D">
        <w:rPr>
          <w:rFonts w:ascii="Aptos" w:hAnsi="Aptos"/>
          <w:i/>
          <w:iCs/>
          <w:color w:val="FF0000"/>
        </w:rPr>
        <w:t xml:space="preserve">add detail about </w:t>
      </w:r>
      <w:r w:rsidR="00724960" w:rsidRPr="00B7604D">
        <w:rPr>
          <w:rFonts w:ascii="Aptos" w:hAnsi="Aptos"/>
          <w:i/>
          <w:iCs/>
          <w:color w:val="FF0000"/>
        </w:rPr>
        <w:t xml:space="preserve">what you will be doing e.g. reaching out to our audiences and </w:t>
      </w:r>
      <w:r w:rsidRPr="00B7604D">
        <w:rPr>
          <w:rFonts w:ascii="Aptos" w:hAnsi="Aptos"/>
          <w:i/>
          <w:iCs/>
          <w:color w:val="FF0000"/>
        </w:rPr>
        <w:t xml:space="preserve">encouraging </w:t>
      </w:r>
      <w:r w:rsidR="00724960" w:rsidRPr="00B7604D">
        <w:rPr>
          <w:rFonts w:ascii="Aptos" w:hAnsi="Aptos"/>
          <w:i/>
          <w:iCs/>
          <w:color w:val="FF0000"/>
        </w:rPr>
        <w:t>everyone</w:t>
      </w:r>
      <w:r w:rsidRPr="00B7604D">
        <w:rPr>
          <w:rFonts w:ascii="Aptos" w:hAnsi="Aptos"/>
          <w:i/>
          <w:iCs/>
          <w:color w:val="FF0000"/>
        </w:rPr>
        <w:t xml:space="preserve"> to </w:t>
      </w:r>
      <w:r w:rsidR="00BA5BDC" w:rsidRPr="00B7604D">
        <w:rPr>
          <w:rFonts w:ascii="Aptos" w:hAnsi="Aptos"/>
          <w:i/>
          <w:iCs/>
          <w:color w:val="FF0000"/>
        </w:rPr>
        <w:t>consider leaving a gift in their Will</w:t>
      </w:r>
      <w:r w:rsidR="007E5A87" w:rsidRPr="00B7604D">
        <w:rPr>
          <w:rFonts w:ascii="Aptos" w:hAnsi="Aptos"/>
          <w:i/>
          <w:iCs/>
        </w:rPr>
        <w:t>}</w:t>
      </w:r>
      <w:r w:rsidR="008F70ED" w:rsidRPr="00B7604D">
        <w:rPr>
          <w:rFonts w:ascii="Aptos" w:hAnsi="Aptos"/>
          <w:i/>
          <w:iCs/>
        </w:rPr>
        <w:t>.</w:t>
      </w:r>
      <w:r w:rsidR="004E2FD3" w:rsidRPr="00B7604D">
        <w:rPr>
          <w:rFonts w:ascii="Aptos" w:hAnsi="Aptos"/>
          <w:i/>
          <w:iCs/>
        </w:rPr>
        <w:t>”</w:t>
      </w:r>
    </w:p>
    <w:p w14:paraId="186EB0EA" w14:textId="77777777" w:rsidR="007E5A87" w:rsidRPr="00B7604D" w:rsidRDefault="007E5A87" w:rsidP="007E5A87">
      <w:pPr>
        <w:spacing w:line="276" w:lineRule="auto"/>
        <w:rPr>
          <w:rFonts w:ascii="Aptos" w:hAnsi="Aptos"/>
        </w:rPr>
      </w:pPr>
    </w:p>
    <w:p w14:paraId="5DFDE5D4" w14:textId="77777777" w:rsidR="00A16B8B" w:rsidRPr="00B7604D" w:rsidRDefault="00A16B8B" w:rsidP="00A16B8B">
      <w:pPr>
        <w:spacing w:line="276" w:lineRule="auto"/>
        <w:rPr>
          <w:rFonts w:ascii="Aptos" w:hAnsi="Aptos"/>
        </w:rPr>
      </w:pPr>
      <w:r w:rsidRPr="00B7604D">
        <w:rPr>
          <w:rFonts w:ascii="Aptos" w:hAnsi="Aptos"/>
        </w:rPr>
        <w:t>Thanks to the generous acts of everyday people, the UK ‘</w:t>
      </w:r>
      <w:hyperlink r:id="rId14" w:history="1">
        <w:r w:rsidRPr="00B7604D">
          <w:rPr>
            <w:rStyle w:val="Hyperlink"/>
            <w:rFonts w:ascii="Aptos" w:hAnsi="Aptos"/>
          </w:rPr>
          <w:t>Willanthropy</w:t>
        </w:r>
      </w:hyperlink>
      <w:r w:rsidRPr="00B7604D">
        <w:rPr>
          <w:rFonts w:ascii="Aptos" w:hAnsi="Aptos"/>
        </w:rPr>
        <w:t>’ movement continues to grow - with more than 100 people a day across the UK now writing a gift to charity in their Will. By working together with Remember A Charity,{</w:t>
      </w:r>
      <w:r w:rsidRPr="00B7604D">
        <w:rPr>
          <w:rFonts w:ascii="Aptos" w:hAnsi="Aptos"/>
          <w:color w:val="FF0000"/>
        </w:rPr>
        <w:t>name of organisation</w:t>
      </w:r>
      <w:r w:rsidRPr="00B7604D">
        <w:rPr>
          <w:rFonts w:ascii="Aptos" w:hAnsi="Aptos"/>
        </w:rPr>
        <w:t>} hopes to inspire even more people to consider what they wish to be remembered for.</w:t>
      </w:r>
    </w:p>
    <w:p w14:paraId="27632960" w14:textId="77777777" w:rsidR="004E2FD3" w:rsidRPr="00B7604D" w:rsidRDefault="004E2FD3" w:rsidP="00D22368">
      <w:pPr>
        <w:spacing w:line="276" w:lineRule="auto"/>
        <w:rPr>
          <w:rFonts w:ascii="Aptos" w:hAnsi="Aptos"/>
          <w:i/>
          <w:iCs/>
        </w:rPr>
      </w:pPr>
    </w:p>
    <w:p w14:paraId="62A67AC7" w14:textId="54E6E4FE" w:rsidR="008E5AC6" w:rsidRPr="00B7604D" w:rsidRDefault="008E5AC6" w:rsidP="008E5AC6">
      <w:pPr>
        <w:spacing w:line="276" w:lineRule="auto"/>
        <w:rPr>
          <w:rFonts w:ascii="Aptos" w:hAnsi="Aptos"/>
        </w:rPr>
      </w:pPr>
      <w:r w:rsidRPr="00B7604D">
        <w:rPr>
          <w:rFonts w:ascii="Aptos" w:hAnsi="Aptos"/>
          <w:b/>
        </w:rPr>
        <w:t>Remember A Charity Week</w:t>
      </w:r>
      <w:r w:rsidRPr="00B7604D">
        <w:rPr>
          <w:rFonts w:ascii="Aptos" w:hAnsi="Aptos"/>
        </w:rPr>
        <w:t xml:space="preserve"> (</w:t>
      </w:r>
      <w:r w:rsidR="00A23EB8">
        <w:rPr>
          <w:rFonts w:ascii="Aptos" w:hAnsi="Aptos"/>
        </w:rPr>
        <w:t>7-13</w:t>
      </w:r>
      <w:r w:rsidRPr="00B7604D">
        <w:rPr>
          <w:rFonts w:ascii="Aptos" w:hAnsi="Aptos"/>
        </w:rPr>
        <w:t xml:space="preserve"> September 202</w:t>
      </w:r>
      <w:r w:rsidR="00A23EB8">
        <w:rPr>
          <w:rFonts w:ascii="Aptos" w:hAnsi="Aptos"/>
        </w:rPr>
        <w:t>6</w:t>
      </w:r>
      <w:r w:rsidRPr="00B7604D">
        <w:rPr>
          <w:rFonts w:ascii="Aptos" w:hAnsi="Aptos"/>
        </w:rPr>
        <w:t xml:space="preserve">) is an annual celebration of the power and impact of legacy giving. Throughout the week, campaign partners, solicitors, Will-writers, charities and others will be championing the legacy message, encouraging people across the country to help build a brighter future by leaving a gift in their Will. </w:t>
      </w:r>
    </w:p>
    <w:p w14:paraId="058937BC" w14:textId="77777777" w:rsidR="003F0699" w:rsidRPr="00B7604D" w:rsidRDefault="003F0699" w:rsidP="003F0699">
      <w:pPr>
        <w:spacing w:line="276" w:lineRule="auto"/>
        <w:rPr>
          <w:rFonts w:ascii="Aptos" w:hAnsi="Aptos"/>
        </w:rPr>
      </w:pPr>
    </w:p>
    <w:p w14:paraId="7C2BDDFE" w14:textId="77777777" w:rsidR="003F0699" w:rsidRPr="00B7604D" w:rsidRDefault="003F0699" w:rsidP="003F0699">
      <w:pPr>
        <w:spacing w:line="276" w:lineRule="auto"/>
        <w:rPr>
          <w:rFonts w:ascii="Aptos" w:hAnsi="Aptos"/>
          <w:b/>
          <w:bCs/>
        </w:rPr>
      </w:pPr>
      <w:r w:rsidRPr="00B7604D">
        <w:rPr>
          <w:rFonts w:ascii="Aptos" w:hAnsi="Aptos"/>
          <w:b/>
          <w:bCs/>
        </w:rPr>
        <w:t xml:space="preserve">Find out more at </w:t>
      </w:r>
      <w:hyperlink r:id="rId15" w:history="1">
        <w:r w:rsidRPr="00B7604D">
          <w:rPr>
            <w:rStyle w:val="Hyperlink"/>
            <w:rFonts w:ascii="Aptos" w:hAnsi="Aptos"/>
            <w:b/>
            <w:bCs/>
          </w:rPr>
          <w:t>www.rememberacharity.org.uk/week</w:t>
        </w:r>
      </w:hyperlink>
    </w:p>
    <w:p w14:paraId="5BDEFD4C" w14:textId="77777777" w:rsidR="00DC7A96" w:rsidRPr="00B7604D" w:rsidRDefault="00DC7A96" w:rsidP="003F0699">
      <w:pPr>
        <w:spacing w:line="276" w:lineRule="auto"/>
        <w:rPr>
          <w:rFonts w:ascii="Aptos" w:hAnsi="Aptos"/>
          <w:b/>
          <w:bCs/>
        </w:rPr>
      </w:pPr>
    </w:p>
    <w:p w14:paraId="351CD2DF" w14:textId="77777777" w:rsidR="00527AF8" w:rsidRPr="00B7604D" w:rsidRDefault="00527AF8" w:rsidP="003F0699">
      <w:pPr>
        <w:spacing w:line="276" w:lineRule="auto"/>
        <w:rPr>
          <w:rFonts w:ascii="Aptos" w:hAnsi="Aptos"/>
          <w:b/>
          <w:bCs/>
        </w:rPr>
      </w:pPr>
    </w:p>
    <w:sectPr w:rsidR="00527AF8" w:rsidRPr="00B7604D" w:rsidSect="00C70CC9">
      <w:pgSz w:w="11900" w:h="16840"/>
      <w:pgMar w:top="1090" w:right="1440" w:bottom="7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4979" w14:textId="77777777" w:rsidR="00DC1641" w:rsidRDefault="00DC1641" w:rsidP="00C651D0">
      <w:r>
        <w:separator/>
      </w:r>
    </w:p>
  </w:endnote>
  <w:endnote w:type="continuationSeparator" w:id="0">
    <w:p w14:paraId="031B8798" w14:textId="77777777" w:rsidR="00DC1641" w:rsidRDefault="00DC1641" w:rsidP="00C6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34D7" w14:textId="77777777" w:rsidR="00DC1641" w:rsidRDefault="00DC1641" w:rsidP="00C651D0">
      <w:r>
        <w:separator/>
      </w:r>
    </w:p>
  </w:footnote>
  <w:footnote w:type="continuationSeparator" w:id="0">
    <w:p w14:paraId="2A3C4D97" w14:textId="77777777" w:rsidR="00DC1641" w:rsidRDefault="00DC1641" w:rsidP="00C651D0">
      <w:r>
        <w:continuationSeparator/>
      </w:r>
    </w:p>
  </w:footnote>
  <w:footnote w:id="1">
    <w:p w14:paraId="13AC1F7D" w14:textId="77777777" w:rsidR="00E8686C" w:rsidRDefault="00E8686C" w:rsidP="00E8686C">
      <w:pPr>
        <w:pStyle w:val="FootnoteText"/>
      </w:pPr>
      <w:r>
        <w:rPr>
          <w:rStyle w:val="FootnoteReference"/>
        </w:rPr>
        <w:footnoteRef/>
      </w:r>
      <w:r>
        <w:t xml:space="preserve"> </w:t>
      </w:r>
      <w:r w:rsidRPr="00A23268">
        <w:t>Legacy Foresight Data Dashboard</w:t>
      </w:r>
      <w:r>
        <w:t>, 2024</w:t>
      </w:r>
      <w:r w:rsidRPr="00A23268">
        <w:t xml:space="preserve"> (Based on top 1,000 legacy charities</w:t>
      </w:r>
      <w:r>
        <w:t xml:space="preserve"> in England and Wales</w:t>
      </w:r>
      <w:r w:rsidRPr="00A23268">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D0"/>
    <w:rsid w:val="000A3AB3"/>
    <w:rsid w:val="001444ED"/>
    <w:rsid w:val="001754ED"/>
    <w:rsid w:val="001B2CD9"/>
    <w:rsid w:val="001E0D0F"/>
    <w:rsid w:val="001E559E"/>
    <w:rsid w:val="00237CD6"/>
    <w:rsid w:val="002A1C2A"/>
    <w:rsid w:val="00346011"/>
    <w:rsid w:val="00380ED9"/>
    <w:rsid w:val="003B7808"/>
    <w:rsid w:val="003F0699"/>
    <w:rsid w:val="003F5B61"/>
    <w:rsid w:val="00413A17"/>
    <w:rsid w:val="004A2953"/>
    <w:rsid w:val="004D63AE"/>
    <w:rsid w:val="004E2FD3"/>
    <w:rsid w:val="00527AF8"/>
    <w:rsid w:val="005340C8"/>
    <w:rsid w:val="00536225"/>
    <w:rsid w:val="0054373A"/>
    <w:rsid w:val="00547833"/>
    <w:rsid w:val="00580E3D"/>
    <w:rsid w:val="005A20E8"/>
    <w:rsid w:val="005F2104"/>
    <w:rsid w:val="00602DED"/>
    <w:rsid w:val="00620B03"/>
    <w:rsid w:val="006705B8"/>
    <w:rsid w:val="006815D9"/>
    <w:rsid w:val="006A0F4A"/>
    <w:rsid w:val="006B5495"/>
    <w:rsid w:val="00705E93"/>
    <w:rsid w:val="00724960"/>
    <w:rsid w:val="00791635"/>
    <w:rsid w:val="007E5A87"/>
    <w:rsid w:val="007F380F"/>
    <w:rsid w:val="007F4E5E"/>
    <w:rsid w:val="00877AF4"/>
    <w:rsid w:val="00891BF3"/>
    <w:rsid w:val="008B706C"/>
    <w:rsid w:val="008E5AC6"/>
    <w:rsid w:val="008F70ED"/>
    <w:rsid w:val="009262FC"/>
    <w:rsid w:val="00941E81"/>
    <w:rsid w:val="00962643"/>
    <w:rsid w:val="009A44F4"/>
    <w:rsid w:val="009E4162"/>
    <w:rsid w:val="00A115C7"/>
    <w:rsid w:val="00A16B8B"/>
    <w:rsid w:val="00A23EB8"/>
    <w:rsid w:val="00A70900"/>
    <w:rsid w:val="00AB31FE"/>
    <w:rsid w:val="00AC451A"/>
    <w:rsid w:val="00AF2A50"/>
    <w:rsid w:val="00AF65A4"/>
    <w:rsid w:val="00B3238B"/>
    <w:rsid w:val="00B6111D"/>
    <w:rsid w:val="00B7604D"/>
    <w:rsid w:val="00BA5BDC"/>
    <w:rsid w:val="00BE6B25"/>
    <w:rsid w:val="00C07B19"/>
    <w:rsid w:val="00C110A9"/>
    <w:rsid w:val="00C174DE"/>
    <w:rsid w:val="00C31866"/>
    <w:rsid w:val="00C55EB4"/>
    <w:rsid w:val="00C651D0"/>
    <w:rsid w:val="00C6771F"/>
    <w:rsid w:val="00C70CC9"/>
    <w:rsid w:val="00D22368"/>
    <w:rsid w:val="00D432A4"/>
    <w:rsid w:val="00D52644"/>
    <w:rsid w:val="00D810AB"/>
    <w:rsid w:val="00DC1641"/>
    <w:rsid w:val="00DC7A96"/>
    <w:rsid w:val="00DF7CDD"/>
    <w:rsid w:val="00E645C2"/>
    <w:rsid w:val="00E716B0"/>
    <w:rsid w:val="00E8686C"/>
    <w:rsid w:val="00EC0004"/>
    <w:rsid w:val="00F26AF3"/>
    <w:rsid w:val="00F31099"/>
    <w:rsid w:val="00F324EE"/>
    <w:rsid w:val="00FE6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7EED"/>
  <w14:defaultImageDpi w14:val="32767"/>
  <w15:chartTrackingRefBased/>
  <w15:docId w15:val="{6CED6C23-9944-314F-9B0C-235D4D3C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7AF8"/>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651D0"/>
    <w:rPr>
      <w:sz w:val="20"/>
      <w:szCs w:val="20"/>
      <w:lang w:eastAsia="en-US"/>
    </w:rPr>
  </w:style>
  <w:style w:type="character" w:customStyle="1" w:styleId="FootnoteTextChar">
    <w:name w:val="Footnote Text Char"/>
    <w:basedOn w:val="DefaultParagraphFont"/>
    <w:link w:val="FootnoteText"/>
    <w:semiHidden/>
    <w:rsid w:val="00C651D0"/>
    <w:rPr>
      <w:rFonts w:ascii="Times New Roman" w:eastAsia="Times New Roman" w:hAnsi="Times New Roman" w:cs="Times New Roman"/>
      <w:sz w:val="20"/>
      <w:szCs w:val="20"/>
    </w:rPr>
  </w:style>
  <w:style w:type="character" w:styleId="FootnoteReference">
    <w:name w:val="footnote reference"/>
    <w:semiHidden/>
    <w:rsid w:val="00C651D0"/>
    <w:rPr>
      <w:vertAlign w:val="superscript"/>
    </w:rPr>
  </w:style>
  <w:style w:type="character" w:styleId="Hyperlink">
    <w:name w:val="Hyperlink"/>
    <w:basedOn w:val="DefaultParagraphFont"/>
    <w:uiPriority w:val="99"/>
    <w:unhideWhenUsed/>
    <w:rsid w:val="00C651D0"/>
    <w:rPr>
      <w:color w:val="0563C1" w:themeColor="hyperlink"/>
      <w:u w:val="single"/>
    </w:rPr>
  </w:style>
  <w:style w:type="character" w:styleId="UnresolvedMention">
    <w:name w:val="Unresolved Mention"/>
    <w:basedOn w:val="DefaultParagraphFont"/>
    <w:uiPriority w:val="99"/>
    <w:rsid w:val="00380ED9"/>
    <w:rPr>
      <w:color w:val="605E5C"/>
      <w:shd w:val="clear" w:color="auto" w:fill="E1DFDD"/>
    </w:rPr>
  </w:style>
  <w:style w:type="character" w:styleId="FollowedHyperlink">
    <w:name w:val="FollowedHyperlink"/>
    <w:basedOn w:val="DefaultParagraphFont"/>
    <w:uiPriority w:val="99"/>
    <w:semiHidden/>
    <w:unhideWhenUsed/>
    <w:rsid w:val="00B760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memberacharity.org.uk/about-us/remember-a-charity-wee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memberacharity.org.uk/wee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memberacharity.org.uk/about-us/remember-a-charity-week/" TargetMode="External"/><Relationship Id="rId5" Type="http://schemas.openxmlformats.org/officeDocument/2006/relationships/customXml" Target="../customXml/item5.xml"/><Relationship Id="rId15" Type="http://schemas.openxmlformats.org/officeDocument/2006/relationships/hyperlink" Target="http://www.rememberacharity.org.uk/wee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memberacharity.org.uk/willanthr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f3aa738-11c4-415c-abff-520d91a41c14" ContentTypeId="0x01010023A14D4CFA364843BAAC35DE653FCB2E11" PreviousValue="false" LastSyncTimeStamp="2021-09-30T17:10:26.64Z"/>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emember A Charity" ma:contentTypeID="0x01010023A14D4CFA364843BAAC35DE653FCB2E1100F1C3805A8A9C7C43882E0CA841BBD5FC" ma:contentTypeVersion="4" ma:contentTypeDescription="" ma:contentTypeScope="" ma:versionID="98005bb70f45672463a53c3d60f73ff1">
  <xsd:schema xmlns:xsd="http://www.w3.org/2001/XMLSchema" xmlns:xs="http://www.w3.org/2001/XMLSchema" xmlns:p="http://schemas.microsoft.com/office/2006/metadata/properties" targetNamespace="http://schemas.microsoft.com/office/2006/metadata/properties" ma:root="true" ma:fieldsID="ec5ea19e48e5b70133dc8aa5b0a09a0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B0410-B81A-458F-86CD-81CA7FB0079E}">
  <ds:schemaRefs>
    <ds:schemaRef ds:uri="Microsoft.SharePoint.Taxonomy.ContentTypeSync"/>
  </ds:schemaRefs>
</ds:datastoreItem>
</file>

<file path=customXml/itemProps2.xml><?xml version="1.0" encoding="utf-8"?>
<ds:datastoreItem xmlns:ds="http://schemas.openxmlformats.org/officeDocument/2006/customXml" ds:itemID="{19F3E352-8AAA-4EE5-A374-C687975260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B6ABEF-90AF-4C4A-AA60-C6F9545F0BD9}">
  <ds:schemaRefs>
    <ds:schemaRef ds:uri="http://schemas.openxmlformats.org/officeDocument/2006/bibliography"/>
  </ds:schemaRefs>
</ds:datastoreItem>
</file>

<file path=customXml/itemProps4.xml><?xml version="1.0" encoding="utf-8"?>
<ds:datastoreItem xmlns:ds="http://schemas.openxmlformats.org/officeDocument/2006/customXml" ds:itemID="{A451F483-D915-4FAF-9B15-A1D9993EF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5A55ECE-85A9-4364-9CDC-380A19BF6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3592</Characters>
  <Application>Microsoft Office Word</Application>
  <DocSecurity>0</DocSecurity>
  <Lines>29</Lines>
  <Paragraphs>8</Paragraphs>
  <ScaleCrop>false</ScaleCrop>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Frostick</dc:creator>
  <cp:keywords/>
  <dc:description/>
  <cp:lastModifiedBy>Anna Le Touze</cp:lastModifiedBy>
  <cp:revision>4</cp:revision>
  <dcterms:created xsi:type="dcterms:W3CDTF">2026-07-30T11:35:00Z</dcterms:created>
  <dcterms:modified xsi:type="dcterms:W3CDTF">2026-07-30T12:14:00Z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0x01010023A14D4CFA364843BAAC35DE653FCB2E1100F1C3805A8A9C7C43882E0CA841BBD5FC</vt:lpwstr>
  </property>
</Properties>
</file>